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4957" w:rsidRPr="00124957" w:rsidRDefault="00124957" w:rsidP="00124957">
      <w:pPr>
        <w:widowControl/>
        <w:shd w:val="clear" w:color="auto" w:fill="FFFFFF"/>
        <w:spacing w:line="600" w:lineRule="atLeast"/>
        <w:jc w:val="center"/>
        <w:rPr>
          <w:rFonts w:ascii="Arial" w:eastAsia="宋体" w:hAnsi="Arial" w:cs="Arial"/>
          <w:b/>
          <w:bCs/>
          <w:color w:val="0D3692"/>
          <w:kern w:val="0"/>
          <w:sz w:val="27"/>
          <w:szCs w:val="27"/>
        </w:rPr>
      </w:pPr>
      <w:r w:rsidRPr="00124957">
        <w:rPr>
          <w:rFonts w:ascii="Arial" w:eastAsia="宋体" w:hAnsi="Arial" w:cs="Arial"/>
          <w:b/>
          <w:bCs/>
          <w:color w:val="0D3692"/>
          <w:kern w:val="0"/>
          <w:sz w:val="27"/>
          <w:szCs w:val="27"/>
        </w:rPr>
        <w:t>中心</w:t>
      </w:r>
      <w:r w:rsidRPr="00124957">
        <w:rPr>
          <w:rFonts w:ascii="Arial" w:eastAsia="宋体" w:hAnsi="Arial" w:cs="Arial"/>
          <w:b/>
          <w:bCs/>
          <w:color w:val="0D3692"/>
          <w:kern w:val="0"/>
          <w:sz w:val="27"/>
          <w:szCs w:val="27"/>
        </w:rPr>
        <w:t xml:space="preserve"> 2023</w:t>
      </w:r>
      <w:r w:rsidRPr="00124957">
        <w:rPr>
          <w:rFonts w:ascii="Arial" w:eastAsia="宋体" w:hAnsi="Arial" w:cs="Arial"/>
          <w:b/>
          <w:bCs/>
          <w:color w:val="0D3692"/>
          <w:kern w:val="0"/>
          <w:sz w:val="27"/>
          <w:szCs w:val="27"/>
        </w:rPr>
        <w:t>年长江上游种质创制大科学中心招生专项</w:t>
      </w:r>
      <w:r w:rsidRPr="00124957">
        <w:rPr>
          <w:rFonts w:ascii="Arial" w:eastAsia="宋体" w:hAnsi="Arial" w:cs="Arial"/>
          <w:b/>
          <w:bCs/>
          <w:color w:val="0D3692"/>
          <w:kern w:val="0"/>
          <w:sz w:val="27"/>
          <w:szCs w:val="27"/>
        </w:rPr>
        <w:t xml:space="preserve"> </w:t>
      </w:r>
      <w:r w:rsidRPr="00124957">
        <w:rPr>
          <w:rFonts w:ascii="Arial" w:eastAsia="宋体" w:hAnsi="Arial" w:cs="Arial"/>
          <w:b/>
          <w:bCs/>
          <w:color w:val="0D3692"/>
          <w:kern w:val="0"/>
          <w:sz w:val="27"/>
          <w:szCs w:val="27"/>
        </w:rPr>
        <w:t>硕士研究生招生调剂实施细则</w:t>
      </w:r>
    </w:p>
    <w:p w:rsidR="00124957" w:rsidRPr="00124957" w:rsidRDefault="00124957" w:rsidP="00124957">
      <w:pPr>
        <w:widowControl/>
        <w:shd w:val="clear" w:color="auto" w:fill="FFFFFF"/>
        <w:spacing w:line="360" w:lineRule="atLeast"/>
        <w:jc w:val="center"/>
        <w:rPr>
          <w:rFonts w:ascii="Arial" w:eastAsia="宋体" w:hAnsi="Arial" w:cs="Arial"/>
          <w:color w:val="000000"/>
          <w:kern w:val="0"/>
          <w:sz w:val="18"/>
          <w:szCs w:val="18"/>
        </w:rPr>
      </w:pPr>
      <w:r w:rsidRPr="00124957">
        <w:rPr>
          <w:rFonts w:ascii="Arial" w:eastAsia="宋体" w:hAnsi="Arial" w:cs="Arial"/>
          <w:color w:val="000000"/>
          <w:kern w:val="0"/>
          <w:sz w:val="18"/>
          <w:szCs w:val="18"/>
        </w:rPr>
        <w:t>发布时间：</w:t>
      </w:r>
      <w:r w:rsidRPr="00124957">
        <w:rPr>
          <w:rFonts w:ascii="Arial" w:eastAsia="宋体" w:hAnsi="Arial" w:cs="Arial"/>
          <w:color w:val="000000"/>
          <w:kern w:val="0"/>
          <w:sz w:val="18"/>
          <w:szCs w:val="18"/>
        </w:rPr>
        <w:t xml:space="preserve"> 2023-04-06 14:43:46   </w:t>
      </w:r>
      <w:r w:rsidRPr="00124957">
        <w:rPr>
          <w:rFonts w:ascii="Arial" w:eastAsia="宋体" w:hAnsi="Arial" w:cs="Arial"/>
          <w:color w:val="000000"/>
          <w:kern w:val="0"/>
          <w:sz w:val="18"/>
          <w:szCs w:val="18"/>
        </w:rPr>
        <w:t>作者：</w:t>
      </w:r>
      <w:r w:rsidRPr="00124957">
        <w:rPr>
          <w:rFonts w:ascii="Arial" w:eastAsia="宋体" w:hAnsi="Arial" w:cs="Arial"/>
          <w:color w:val="000000"/>
          <w:kern w:val="0"/>
          <w:sz w:val="18"/>
          <w:szCs w:val="18"/>
        </w:rPr>
        <w:t xml:space="preserve">   </w:t>
      </w:r>
      <w:r w:rsidRPr="00124957">
        <w:rPr>
          <w:rFonts w:ascii="Arial" w:eastAsia="宋体" w:hAnsi="Arial" w:cs="Arial"/>
          <w:color w:val="000000"/>
          <w:kern w:val="0"/>
          <w:sz w:val="18"/>
          <w:szCs w:val="18"/>
        </w:rPr>
        <w:t>审核人：</w:t>
      </w:r>
      <w:r w:rsidRPr="00124957">
        <w:rPr>
          <w:rFonts w:ascii="Arial" w:eastAsia="宋体" w:hAnsi="Arial" w:cs="Arial"/>
          <w:color w:val="000000"/>
          <w:kern w:val="0"/>
          <w:sz w:val="18"/>
          <w:szCs w:val="18"/>
        </w:rPr>
        <w:t xml:space="preserve">  </w:t>
      </w:r>
      <w:r w:rsidRPr="00124957">
        <w:rPr>
          <w:rFonts w:ascii="Arial" w:eastAsia="宋体" w:hAnsi="Arial" w:cs="Arial"/>
          <w:color w:val="000000"/>
          <w:kern w:val="0"/>
          <w:sz w:val="18"/>
          <w:szCs w:val="18"/>
        </w:rPr>
        <w:t>来源：</w:t>
      </w:r>
      <w:r w:rsidRPr="00124957">
        <w:rPr>
          <w:rFonts w:ascii="Arial" w:eastAsia="宋体" w:hAnsi="Arial" w:cs="Arial"/>
          <w:color w:val="000000"/>
          <w:kern w:val="0"/>
          <w:sz w:val="18"/>
          <w:szCs w:val="18"/>
        </w:rPr>
        <w:t xml:space="preserve">   </w:t>
      </w:r>
      <w:r w:rsidRPr="00124957">
        <w:rPr>
          <w:rFonts w:ascii="Arial" w:eastAsia="宋体" w:hAnsi="Arial" w:cs="Arial"/>
          <w:color w:val="000000"/>
          <w:kern w:val="0"/>
          <w:sz w:val="18"/>
          <w:szCs w:val="18"/>
        </w:rPr>
        <w:t>浏览次数：</w:t>
      </w:r>
      <w:r w:rsidRPr="00124957">
        <w:rPr>
          <w:rFonts w:ascii="Arial" w:eastAsia="宋体" w:hAnsi="Arial" w:cs="Arial"/>
          <w:color w:val="000000"/>
          <w:kern w:val="0"/>
          <w:sz w:val="18"/>
          <w:szCs w:val="18"/>
        </w:rPr>
        <w:t>1665</w:t>
      </w:r>
    </w:p>
    <w:p w:rsidR="00124957" w:rsidRPr="00124957" w:rsidRDefault="00124957" w:rsidP="00124957">
      <w:pPr>
        <w:widowControl/>
        <w:shd w:val="clear" w:color="auto" w:fill="FFFFFF"/>
        <w:ind w:firstLine="420"/>
        <w:jc w:val="center"/>
        <w:rPr>
          <w:rFonts w:ascii="Arial" w:eastAsia="宋体" w:hAnsi="Arial" w:cs="Arial"/>
          <w:color w:val="000000"/>
          <w:kern w:val="0"/>
          <w:szCs w:val="21"/>
        </w:rPr>
      </w:pPr>
      <w:r w:rsidRPr="00124957">
        <w:rPr>
          <w:rFonts w:ascii="微软雅黑" w:eastAsia="微软雅黑" w:hAnsi="微软雅黑" w:cs="Arial" w:hint="eastAsia"/>
          <w:b/>
          <w:bCs/>
          <w:color w:val="333333"/>
          <w:kern w:val="0"/>
          <w:sz w:val="27"/>
          <w:szCs w:val="27"/>
        </w:rPr>
        <w:t>西南大学前沿交叉研究院生物学研究中心2023年长江上游种质创制大科学中心招生专项</w:t>
      </w:r>
    </w:p>
    <w:p w:rsidR="00124957" w:rsidRPr="00124957" w:rsidRDefault="00124957" w:rsidP="00124957">
      <w:pPr>
        <w:widowControl/>
        <w:shd w:val="clear" w:color="auto" w:fill="FFFFFF"/>
        <w:ind w:firstLine="420"/>
        <w:jc w:val="center"/>
        <w:rPr>
          <w:rFonts w:ascii="Arial" w:eastAsia="宋体" w:hAnsi="Arial" w:cs="Arial"/>
          <w:color w:val="000000"/>
          <w:kern w:val="0"/>
          <w:szCs w:val="21"/>
        </w:rPr>
      </w:pPr>
      <w:r w:rsidRPr="00124957">
        <w:rPr>
          <w:rFonts w:ascii="微软雅黑" w:eastAsia="微软雅黑" w:hAnsi="微软雅黑" w:cs="Arial" w:hint="eastAsia"/>
          <w:b/>
          <w:bCs/>
          <w:color w:val="333333"/>
          <w:kern w:val="0"/>
          <w:sz w:val="29"/>
          <w:szCs w:val="29"/>
        </w:rPr>
        <w:t>硕士研究生招生调剂实施细则</w:t>
      </w:r>
    </w:p>
    <w:p w:rsidR="00124957" w:rsidRPr="00124957" w:rsidRDefault="00124957" w:rsidP="00124957">
      <w:pPr>
        <w:widowControl/>
        <w:shd w:val="clear" w:color="auto" w:fill="FFFFFF"/>
        <w:ind w:firstLine="420"/>
        <w:jc w:val="left"/>
        <w:rPr>
          <w:rFonts w:ascii="Arial" w:eastAsia="宋体" w:hAnsi="Arial" w:cs="Arial"/>
          <w:color w:val="000000"/>
          <w:kern w:val="0"/>
          <w:szCs w:val="21"/>
        </w:rPr>
      </w:pPr>
    </w:p>
    <w:p w:rsidR="00124957" w:rsidRPr="00124957" w:rsidRDefault="00124957" w:rsidP="00124957">
      <w:pPr>
        <w:widowControl/>
        <w:shd w:val="clear" w:color="auto" w:fill="FFFFFF"/>
        <w:spacing w:line="480" w:lineRule="atLeast"/>
        <w:ind w:firstLine="420"/>
        <w:jc w:val="left"/>
        <w:rPr>
          <w:rFonts w:ascii="Arial" w:eastAsia="宋体" w:hAnsi="Arial" w:cs="Arial"/>
          <w:color w:val="000000"/>
          <w:kern w:val="0"/>
          <w:szCs w:val="21"/>
        </w:rPr>
      </w:pPr>
      <w:r w:rsidRPr="00124957">
        <w:rPr>
          <w:rFonts w:ascii="微软雅黑" w:eastAsia="微软雅黑" w:hAnsi="微软雅黑" w:cs="Arial" w:hint="eastAsia"/>
          <w:color w:val="000000"/>
          <w:kern w:val="0"/>
          <w:sz w:val="24"/>
          <w:szCs w:val="24"/>
        </w:rPr>
        <w:t>    根据《教育部关于印发&lt;2023年全国硕士研究生招生工作管理规定&gt;的通知》和《西南大学2023年硕士研究生招生调剂工作办法》、《西南大学2023年硕士研究生招生复试录取工作办法》等文件的要求，结合长江上游种质创制大科学中心的建设需求，中心组织招生工作领导小组及复试录取工作监督检查小组成员召开会议，对生源不足的专业开展调剂工作安排，具体实施方案如下：</w:t>
      </w:r>
    </w:p>
    <w:p w:rsidR="00124957" w:rsidRPr="00124957" w:rsidRDefault="00124957" w:rsidP="00124957">
      <w:pPr>
        <w:widowControl/>
        <w:shd w:val="clear" w:color="auto" w:fill="FFFFFF"/>
        <w:spacing w:line="480" w:lineRule="atLeast"/>
        <w:ind w:firstLine="480"/>
        <w:jc w:val="left"/>
        <w:rPr>
          <w:rFonts w:ascii="Arial" w:eastAsia="宋体" w:hAnsi="Arial" w:cs="Arial"/>
          <w:color w:val="000000"/>
          <w:kern w:val="0"/>
          <w:szCs w:val="21"/>
        </w:rPr>
      </w:pPr>
      <w:r w:rsidRPr="00124957">
        <w:rPr>
          <w:rFonts w:ascii="微软雅黑" w:eastAsia="微软雅黑" w:hAnsi="微软雅黑" w:cs="Arial" w:hint="eastAsia"/>
          <w:color w:val="000000"/>
          <w:kern w:val="0"/>
          <w:sz w:val="24"/>
          <w:szCs w:val="24"/>
        </w:rPr>
        <w:t> 一、拟接收调剂专业及调剂要求</w:t>
      </w:r>
    </w:p>
    <w:tbl>
      <w:tblPr>
        <w:tblW w:w="8580" w:type="dxa"/>
        <w:jc w:val="center"/>
        <w:tblCellMar>
          <w:top w:w="15" w:type="dxa"/>
          <w:left w:w="15" w:type="dxa"/>
          <w:bottom w:w="15" w:type="dxa"/>
          <w:right w:w="15" w:type="dxa"/>
        </w:tblCellMar>
        <w:tblLook w:val="04A0" w:firstRow="1" w:lastRow="0" w:firstColumn="1" w:lastColumn="0" w:noHBand="0" w:noVBand="1"/>
      </w:tblPr>
      <w:tblGrid>
        <w:gridCol w:w="1541"/>
        <w:gridCol w:w="1619"/>
        <w:gridCol w:w="984"/>
        <w:gridCol w:w="776"/>
        <w:gridCol w:w="1220"/>
        <w:gridCol w:w="1220"/>
        <w:gridCol w:w="1220"/>
      </w:tblGrid>
      <w:tr w:rsidR="00124957" w:rsidRPr="00124957" w:rsidTr="00124957">
        <w:trPr>
          <w:trHeight w:val="1020"/>
          <w:jc w:val="center"/>
        </w:trPr>
        <w:tc>
          <w:tcPr>
            <w:tcW w:w="1500" w:type="dxa"/>
            <w:tcBorders>
              <w:top w:val="single" w:sz="6" w:space="0" w:color="auto"/>
              <w:left w:val="single" w:sz="6" w:space="0" w:color="auto"/>
              <w:bottom w:val="single" w:sz="6" w:space="0" w:color="auto"/>
              <w:right w:val="single" w:sz="6" w:space="0" w:color="auto"/>
            </w:tcBorders>
            <w:tcMar>
              <w:top w:w="0" w:type="dxa"/>
              <w:left w:w="135" w:type="dxa"/>
              <w:bottom w:w="0" w:type="dxa"/>
              <w:right w:w="135" w:type="dxa"/>
            </w:tcMar>
            <w:vAlign w:val="center"/>
            <w:hideMark/>
          </w:tcPr>
          <w:p w:rsidR="00124957" w:rsidRPr="00124957" w:rsidRDefault="00124957" w:rsidP="00124957">
            <w:pPr>
              <w:widowControl/>
              <w:jc w:val="center"/>
              <w:rPr>
                <w:rFonts w:ascii="宋体" w:eastAsia="宋体" w:hAnsi="宋体" w:cs="宋体"/>
                <w:kern w:val="0"/>
                <w:szCs w:val="21"/>
              </w:rPr>
            </w:pPr>
            <w:r w:rsidRPr="00124957">
              <w:rPr>
                <w:rFonts w:ascii="微软雅黑" w:eastAsia="微软雅黑" w:hAnsi="微软雅黑" w:cs="宋体" w:hint="eastAsia"/>
                <w:b/>
                <w:bCs/>
                <w:kern w:val="0"/>
                <w:sz w:val="23"/>
                <w:szCs w:val="23"/>
              </w:rPr>
              <w:t>拟接收专业型硕士调剂专业</w:t>
            </w:r>
          </w:p>
        </w:tc>
        <w:tc>
          <w:tcPr>
            <w:tcW w:w="1620" w:type="dxa"/>
            <w:tcBorders>
              <w:top w:val="single" w:sz="6" w:space="0" w:color="auto"/>
              <w:left w:val="single" w:sz="6" w:space="0" w:color="auto"/>
              <w:bottom w:val="single" w:sz="6" w:space="0" w:color="auto"/>
              <w:right w:val="single" w:sz="6" w:space="0" w:color="auto"/>
            </w:tcBorders>
            <w:tcMar>
              <w:top w:w="0" w:type="dxa"/>
              <w:left w:w="135" w:type="dxa"/>
              <w:bottom w:w="0" w:type="dxa"/>
              <w:right w:w="135" w:type="dxa"/>
            </w:tcMar>
            <w:vAlign w:val="center"/>
            <w:hideMark/>
          </w:tcPr>
          <w:p w:rsidR="00124957" w:rsidRPr="00124957" w:rsidRDefault="00124957" w:rsidP="00124957">
            <w:pPr>
              <w:widowControl/>
              <w:jc w:val="center"/>
              <w:rPr>
                <w:rFonts w:ascii="宋体" w:eastAsia="宋体" w:hAnsi="宋体" w:cs="宋体"/>
                <w:kern w:val="0"/>
                <w:szCs w:val="21"/>
              </w:rPr>
            </w:pPr>
            <w:r w:rsidRPr="00124957">
              <w:rPr>
                <w:rFonts w:ascii="微软雅黑" w:eastAsia="微软雅黑" w:hAnsi="微软雅黑" w:cs="宋体" w:hint="eastAsia"/>
                <w:b/>
                <w:bCs/>
                <w:kern w:val="0"/>
                <w:sz w:val="23"/>
                <w:szCs w:val="23"/>
              </w:rPr>
              <w:t>第一志愿报考专业</w:t>
            </w:r>
          </w:p>
        </w:tc>
        <w:tc>
          <w:tcPr>
            <w:tcW w:w="990" w:type="dxa"/>
            <w:tcBorders>
              <w:top w:val="single" w:sz="6" w:space="0" w:color="auto"/>
              <w:left w:val="single" w:sz="6" w:space="0" w:color="auto"/>
              <w:bottom w:val="single" w:sz="6" w:space="0" w:color="auto"/>
              <w:right w:val="single" w:sz="6" w:space="0" w:color="auto"/>
            </w:tcBorders>
            <w:tcMar>
              <w:top w:w="0" w:type="dxa"/>
              <w:left w:w="135" w:type="dxa"/>
              <w:bottom w:w="0" w:type="dxa"/>
              <w:right w:w="135" w:type="dxa"/>
            </w:tcMar>
            <w:vAlign w:val="center"/>
            <w:hideMark/>
          </w:tcPr>
          <w:p w:rsidR="00124957" w:rsidRPr="00124957" w:rsidRDefault="00124957" w:rsidP="00124957">
            <w:pPr>
              <w:widowControl/>
              <w:jc w:val="center"/>
              <w:rPr>
                <w:rFonts w:ascii="宋体" w:eastAsia="宋体" w:hAnsi="宋体" w:cs="宋体"/>
                <w:kern w:val="0"/>
                <w:szCs w:val="21"/>
              </w:rPr>
            </w:pPr>
            <w:r w:rsidRPr="00124957">
              <w:rPr>
                <w:rFonts w:ascii="微软雅黑" w:eastAsia="微软雅黑" w:hAnsi="微软雅黑" w:cs="宋体" w:hint="eastAsia"/>
                <w:b/>
                <w:bCs/>
                <w:kern w:val="0"/>
                <w:sz w:val="23"/>
                <w:szCs w:val="23"/>
              </w:rPr>
              <w:t>拟接收调剂复试人数</w:t>
            </w:r>
          </w:p>
        </w:tc>
        <w:tc>
          <w:tcPr>
            <w:tcW w:w="780" w:type="dxa"/>
            <w:tcBorders>
              <w:top w:val="single" w:sz="6" w:space="0" w:color="auto"/>
              <w:left w:val="single" w:sz="6" w:space="0" w:color="auto"/>
              <w:bottom w:val="single" w:sz="6" w:space="0" w:color="auto"/>
              <w:right w:val="single" w:sz="6" w:space="0" w:color="auto"/>
            </w:tcBorders>
            <w:tcMar>
              <w:top w:w="0" w:type="dxa"/>
              <w:left w:w="135" w:type="dxa"/>
              <w:bottom w:w="0" w:type="dxa"/>
              <w:right w:w="135" w:type="dxa"/>
            </w:tcMar>
            <w:vAlign w:val="center"/>
            <w:hideMark/>
          </w:tcPr>
          <w:p w:rsidR="00124957" w:rsidRPr="00124957" w:rsidRDefault="00124957" w:rsidP="00124957">
            <w:pPr>
              <w:widowControl/>
              <w:jc w:val="center"/>
              <w:rPr>
                <w:rFonts w:ascii="宋体" w:eastAsia="宋体" w:hAnsi="宋体" w:cs="宋体"/>
                <w:kern w:val="0"/>
                <w:szCs w:val="21"/>
              </w:rPr>
            </w:pPr>
            <w:r w:rsidRPr="00124957">
              <w:rPr>
                <w:rFonts w:ascii="微软雅黑" w:eastAsia="微软雅黑" w:hAnsi="微软雅黑" w:cs="宋体" w:hint="eastAsia"/>
                <w:b/>
                <w:bCs/>
                <w:kern w:val="0"/>
                <w:sz w:val="23"/>
                <w:szCs w:val="23"/>
              </w:rPr>
              <w:t>拟招生人数</w:t>
            </w:r>
          </w:p>
        </w:tc>
        <w:tc>
          <w:tcPr>
            <w:tcW w:w="1230" w:type="dxa"/>
            <w:tcBorders>
              <w:top w:val="single" w:sz="6" w:space="0" w:color="auto"/>
              <w:left w:val="single" w:sz="6" w:space="0" w:color="auto"/>
              <w:bottom w:val="single" w:sz="6" w:space="0" w:color="auto"/>
              <w:right w:val="single" w:sz="6" w:space="0" w:color="auto"/>
            </w:tcBorders>
            <w:tcMar>
              <w:top w:w="0" w:type="dxa"/>
              <w:left w:w="135" w:type="dxa"/>
              <w:bottom w:w="0" w:type="dxa"/>
              <w:right w:w="135" w:type="dxa"/>
            </w:tcMar>
            <w:vAlign w:val="center"/>
            <w:hideMark/>
          </w:tcPr>
          <w:p w:rsidR="00124957" w:rsidRPr="00124957" w:rsidRDefault="00124957" w:rsidP="00124957">
            <w:pPr>
              <w:widowControl/>
              <w:jc w:val="center"/>
              <w:rPr>
                <w:rFonts w:ascii="宋体" w:eastAsia="宋体" w:hAnsi="宋体" w:cs="宋体"/>
                <w:kern w:val="0"/>
                <w:szCs w:val="21"/>
              </w:rPr>
            </w:pPr>
            <w:r w:rsidRPr="00124957">
              <w:rPr>
                <w:rFonts w:ascii="微软雅黑" w:eastAsia="微软雅黑" w:hAnsi="微软雅黑" w:cs="宋体" w:hint="eastAsia"/>
                <w:b/>
                <w:bCs/>
                <w:kern w:val="0"/>
                <w:sz w:val="23"/>
                <w:szCs w:val="23"/>
              </w:rPr>
              <w:t>初试科目</w:t>
            </w:r>
          </w:p>
        </w:tc>
        <w:tc>
          <w:tcPr>
            <w:tcW w:w="1230" w:type="dxa"/>
            <w:tcBorders>
              <w:top w:val="single" w:sz="6" w:space="0" w:color="auto"/>
              <w:left w:val="single" w:sz="6" w:space="0" w:color="auto"/>
              <w:bottom w:val="single" w:sz="6" w:space="0" w:color="auto"/>
              <w:right w:val="single" w:sz="6" w:space="0" w:color="auto"/>
            </w:tcBorders>
            <w:tcMar>
              <w:top w:w="0" w:type="dxa"/>
              <w:left w:w="135" w:type="dxa"/>
              <w:bottom w:w="0" w:type="dxa"/>
              <w:right w:w="135" w:type="dxa"/>
            </w:tcMar>
            <w:vAlign w:val="center"/>
            <w:hideMark/>
          </w:tcPr>
          <w:p w:rsidR="00124957" w:rsidRPr="00124957" w:rsidRDefault="00124957" w:rsidP="00124957">
            <w:pPr>
              <w:widowControl/>
              <w:jc w:val="center"/>
              <w:rPr>
                <w:rFonts w:ascii="宋体" w:eastAsia="宋体" w:hAnsi="宋体" w:cs="宋体"/>
                <w:kern w:val="0"/>
                <w:szCs w:val="21"/>
              </w:rPr>
            </w:pPr>
            <w:r w:rsidRPr="00124957">
              <w:rPr>
                <w:rFonts w:ascii="微软雅黑" w:eastAsia="微软雅黑" w:hAnsi="微软雅黑" w:cs="宋体" w:hint="eastAsia"/>
                <w:b/>
                <w:bCs/>
                <w:kern w:val="0"/>
                <w:sz w:val="23"/>
                <w:szCs w:val="23"/>
              </w:rPr>
              <w:t>英语要求</w:t>
            </w:r>
          </w:p>
        </w:tc>
        <w:tc>
          <w:tcPr>
            <w:tcW w:w="1230" w:type="dxa"/>
            <w:tcBorders>
              <w:top w:val="single" w:sz="6" w:space="0" w:color="auto"/>
              <w:left w:val="single" w:sz="6" w:space="0" w:color="auto"/>
              <w:bottom w:val="single" w:sz="6" w:space="0" w:color="auto"/>
              <w:right w:val="single" w:sz="6" w:space="0" w:color="auto"/>
            </w:tcBorders>
            <w:tcMar>
              <w:top w:w="0" w:type="dxa"/>
              <w:left w:w="135" w:type="dxa"/>
              <w:bottom w:w="0" w:type="dxa"/>
              <w:right w:w="135" w:type="dxa"/>
            </w:tcMar>
            <w:vAlign w:val="center"/>
            <w:hideMark/>
          </w:tcPr>
          <w:p w:rsidR="00124957" w:rsidRPr="00124957" w:rsidRDefault="00124957" w:rsidP="00124957">
            <w:pPr>
              <w:widowControl/>
              <w:jc w:val="center"/>
              <w:rPr>
                <w:rFonts w:ascii="宋体" w:eastAsia="宋体" w:hAnsi="宋体" w:cs="宋体"/>
                <w:kern w:val="0"/>
                <w:szCs w:val="21"/>
              </w:rPr>
            </w:pPr>
            <w:r w:rsidRPr="00124957">
              <w:rPr>
                <w:rFonts w:ascii="微软雅黑" w:eastAsia="微软雅黑" w:hAnsi="微软雅黑" w:cs="宋体" w:hint="eastAsia"/>
                <w:b/>
                <w:bCs/>
                <w:kern w:val="0"/>
                <w:sz w:val="23"/>
                <w:szCs w:val="23"/>
              </w:rPr>
              <w:t>本科专业要求</w:t>
            </w:r>
          </w:p>
        </w:tc>
      </w:tr>
      <w:tr w:rsidR="00124957" w:rsidRPr="00124957" w:rsidTr="00124957">
        <w:trPr>
          <w:trHeight w:val="1065"/>
          <w:jc w:val="center"/>
        </w:trPr>
        <w:tc>
          <w:tcPr>
            <w:tcW w:w="1500" w:type="dxa"/>
            <w:tcBorders>
              <w:top w:val="nil"/>
              <w:left w:val="single" w:sz="6" w:space="0" w:color="auto"/>
              <w:bottom w:val="single" w:sz="6" w:space="0" w:color="auto"/>
              <w:right w:val="single" w:sz="6" w:space="0" w:color="auto"/>
            </w:tcBorders>
            <w:tcMar>
              <w:top w:w="0" w:type="dxa"/>
              <w:left w:w="135" w:type="dxa"/>
              <w:bottom w:w="0" w:type="dxa"/>
              <w:right w:w="135" w:type="dxa"/>
            </w:tcMar>
            <w:vAlign w:val="center"/>
            <w:hideMark/>
          </w:tcPr>
          <w:p w:rsidR="00124957" w:rsidRPr="00124957" w:rsidRDefault="00124957" w:rsidP="00124957">
            <w:pPr>
              <w:widowControl/>
              <w:jc w:val="center"/>
              <w:rPr>
                <w:rFonts w:ascii="宋体" w:eastAsia="宋体" w:hAnsi="宋体" w:cs="宋体"/>
                <w:kern w:val="0"/>
                <w:szCs w:val="21"/>
              </w:rPr>
            </w:pPr>
            <w:r w:rsidRPr="00124957">
              <w:rPr>
                <w:rFonts w:ascii="微软雅黑" w:eastAsia="微软雅黑" w:hAnsi="微软雅黑" w:cs="宋体" w:hint="eastAsia"/>
                <w:kern w:val="0"/>
                <w:sz w:val="23"/>
                <w:szCs w:val="23"/>
              </w:rPr>
              <w:t>生物与医药（086000）</w:t>
            </w:r>
          </w:p>
        </w:tc>
        <w:tc>
          <w:tcPr>
            <w:tcW w:w="1620" w:type="dxa"/>
            <w:tcBorders>
              <w:top w:val="nil"/>
              <w:left w:val="single" w:sz="6" w:space="0" w:color="auto"/>
              <w:bottom w:val="single" w:sz="6" w:space="0" w:color="auto"/>
              <w:right w:val="single" w:sz="6" w:space="0" w:color="auto"/>
            </w:tcBorders>
            <w:tcMar>
              <w:top w:w="0" w:type="dxa"/>
              <w:left w:w="135" w:type="dxa"/>
              <w:bottom w:w="0" w:type="dxa"/>
              <w:right w:w="135" w:type="dxa"/>
            </w:tcMar>
            <w:vAlign w:val="center"/>
            <w:hideMark/>
          </w:tcPr>
          <w:p w:rsidR="00124957" w:rsidRPr="00124957" w:rsidRDefault="00124957" w:rsidP="00124957">
            <w:pPr>
              <w:widowControl/>
              <w:jc w:val="center"/>
              <w:rPr>
                <w:rFonts w:ascii="宋体" w:eastAsia="宋体" w:hAnsi="宋体" w:cs="宋体"/>
                <w:kern w:val="0"/>
                <w:szCs w:val="21"/>
              </w:rPr>
            </w:pPr>
            <w:r w:rsidRPr="00124957">
              <w:rPr>
                <w:rFonts w:ascii="微软雅黑" w:eastAsia="微软雅黑" w:hAnsi="微软雅黑" w:cs="宋体" w:hint="eastAsia"/>
                <w:kern w:val="0"/>
                <w:sz w:val="23"/>
                <w:szCs w:val="23"/>
              </w:rPr>
              <w:t>专硕：专业代码前四位为0860</w:t>
            </w:r>
          </w:p>
          <w:p w:rsidR="00124957" w:rsidRPr="00124957" w:rsidRDefault="00124957" w:rsidP="00124957">
            <w:pPr>
              <w:widowControl/>
              <w:jc w:val="center"/>
              <w:rPr>
                <w:rFonts w:ascii="宋体" w:eastAsia="宋体" w:hAnsi="宋体" w:cs="宋体"/>
                <w:kern w:val="0"/>
                <w:szCs w:val="21"/>
              </w:rPr>
            </w:pPr>
            <w:r w:rsidRPr="00124957">
              <w:rPr>
                <w:rFonts w:ascii="微软雅黑" w:eastAsia="微软雅黑" w:hAnsi="微软雅黑" w:cs="宋体" w:hint="eastAsia"/>
                <w:kern w:val="0"/>
                <w:sz w:val="23"/>
                <w:szCs w:val="23"/>
              </w:rPr>
              <w:t>学硕：生物工程（083600）</w:t>
            </w:r>
          </w:p>
        </w:tc>
        <w:tc>
          <w:tcPr>
            <w:tcW w:w="990" w:type="dxa"/>
            <w:tcBorders>
              <w:top w:val="nil"/>
              <w:left w:val="single" w:sz="6" w:space="0" w:color="auto"/>
              <w:bottom w:val="single" w:sz="6" w:space="0" w:color="auto"/>
              <w:right w:val="single" w:sz="6" w:space="0" w:color="auto"/>
            </w:tcBorders>
            <w:tcMar>
              <w:top w:w="0" w:type="dxa"/>
              <w:left w:w="135" w:type="dxa"/>
              <w:bottom w:w="0" w:type="dxa"/>
              <w:right w:w="135" w:type="dxa"/>
            </w:tcMar>
            <w:vAlign w:val="center"/>
            <w:hideMark/>
          </w:tcPr>
          <w:p w:rsidR="00124957" w:rsidRPr="00124957" w:rsidRDefault="00124957" w:rsidP="00124957">
            <w:pPr>
              <w:widowControl/>
              <w:jc w:val="center"/>
              <w:rPr>
                <w:rFonts w:ascii="宋体" w:eastAsia="宋体" w:hAnsi="宋体" w:cs="宋体"/>
                <w:kern w:val="0"/>
                <w:szCs w:val="21"/>
              </w:rPr>
            </w:pPr>
            <w:r w:rsidRPr="00124957">
              <w:rPr>
                <w:rFonts w:ascii="微软雅黑" w:eastAsia="微软雅黑" w:hAnsi="微软雅黑" w:cs="宋体" w:hint="eastAsia"/>
                <w:kern w:val="0"/>
                <w:sz w:val="23"/>
                <w:szCs w:val="23"/>
              </w:rPr>
              <w:t>12</w:t>
            </w:r>
          </w:p>
        </w:tc>
        <w:tc>
          <w:tcPr>
            <w:tcW w:w="780" w:type="dxa"/>
            <w:tcBorders>
              <w:top w:val="nil"/>
              <w:left w:val="single" w:sz="6" w:space="0" w:color="auto"/>
              <w:bottom w:val="single" w:sz="6" w:space="0" w:color="auto"/>
              <w:right w:val="single" w:sz="6" w:space="0" w:color="auto"/>
            </w:tcBorders>
            <w:tcMar>
              <w:top w:w="0" w:type="dxa"/>
              <w:left w:w="135" w:type="dxa"/>
              <w:bottom w:w="0" w:type="dxa"/>
              <w:right w:w="135" w:type="dxa"/>
            </w:tcMar>
            <w:vAlign w:val="center"/>
            <w:hideMark/>
          </w:tcPr>
          <w:p w:rsidR="00124957" w:rsidRPr="00124957" w:rsidRDefault="00124957" w:rsidP="00124957">
            <w:pPr>
              <w:widowControl/>
              <w:jc w:val="center"/>
              <w:rPr>
                <w:rFonts w:ascii="宋体" w:eastAsia="宋体" w:hAnsi="宋体" w:cs="宋体"/>
                <w:kern w:val="0"/>
                <w:szCs w:val="21"/>
              </w:rPr>
            </w:pPr>
            <w:r w:rsidRPr="00124957">
              <w:rPr>
                <w:rFonts w:ascii="微软雅黑" w:eastAsia="微软雅黑" w:hAnsi="微软雅黑" w:cs="宋体" w:hint="eastAsia"/>
                <w:kern w:val="0"/>
                <w:sz w:val="23"/>
                <w:szCs w:val="23"/>
              </w:rPr>
              <w:t>6</w:t>
            </w:r>
          </w:p>
        </w:tc>
        <w:tc>
          <w:tcPr>
            <w:tcW w:w="1230" w:type="dxa"/>
            <w:tcBorders>
              <w:top w:val="nil"/>
              <w:left w:val="single" w:sz="6" w:space="0" w:color="auto"/>
              <w:bottom w:val="single" w:sz="6" w:space="0" w:color="auto"/>
              <w:right w:val="single" w:sz="6" w:space="0" w:color="auto"/>
            </w:tcBorders>
            <w:tcMar>
              <w:top w:w="0" w:type="dxa"/>
              <w:left w:w="135" w:type="dxa"/>
              <w:bottom w:w="0" w:type="dxa"/>
              <w:right w:w="135" w:type="dxa"/>
            </w:tcMar>
            <w:vAlign w:val="center"/>
            <w:hideMark/>
          </w:tcPr>
          <w:p w:rsidR="00124957" w:rsidRPr="00124957" w:rsidRDefault="00124957" w:rsidP="00124957">
            <w:pPr>
              <w:widowControl/>
              <w:jc w:val="center"/>
              <w:rPr>
                <w:rFonts w:ascii="宋体" w:eastAsia="宋体" w:hAnsi="宋体" w:cs="宋体"/>
                <w:kern w:val="0"/>
                <w:szCs w:val="21"/>
              </w:rPr>
            </w:pPr>
            <w:r w:rsidRPr="00124957">
              <w:rPr>
                <w:rFonts w:ascii="微软雅黑" w:eastAsia="微软雅黑" w:hAnsi="微软雅黑" w:cs="宋体" w:hint="eastAsia"/>
                <w:kern w:val="0"/>
                <w:sz w:val="23"/>
                <w:szCs w:val="23"/>
              </w:rPr>
              <w:t>与调入专业全国统一命题科目相同或相近</w:t>
            </w:r>
          </w:p>
        </w:tc>
        <w:tc>
          <w:tcPr>
            <w:tcW w:w="1230" w:type="dxa"/>
            <w:tcBorders>
              <w:top w:val="nil"/>
              <w:left w:val="single" w:sz="6" w:space="0" w:color="auto"/>
              <w:bottom w:val="single" w:sz="6" w:space="0" w:color="auto"/>
              <w:right w:val="single" w:sz="6" w:space="0" w:color="auto"/>
            </w:tcBorders>
            <w:tcMar>
              <w:top w:w="0" w:type="dxa"/>
              <w:left w:w="135" w:type="dxa"/>
              <w:bottom w:w="0" w:type="dxa"/>
              <w:right w:w="135" w:type="dxa"/>
            </w:tcMar>
            <w:vAlign w:val="center"/>
            <w:hideMark/>
          </w:tcPr>
          <w:p w:rsidR="00124957" w:rsidRPr="00124957" w:rsidRDefault="00124957" w:rsidP="00124957">
            <w:pPr>
              <w:widowControl/>
              <w:jc w:val="center"/>
              <w:rPr>
                <w:rFonts w:ascii="宋体" w:eastAsia="宋体" w:hAnsi="宋体" w:cs="宋体"/>
                <w:kern w:val="0"/>
                <w:szCs w:val="21"/>
              </w:rPr>
            </w:pPr>
            <w:r w:rsidRPr="00124957">
              <w:rPr>
                <w:rFonts w:ascii="微软雅黑" w:eastAsia="微软雅黑" w:hAnsi="微软雅黑" w:cs="宋体" w:hint="eastAsia"/>
                <w:kern w:val="0"/>
                <w:sz w:val="23"/>
                <w:szCs w:val="23"/>
              </w:rPr>
              <w:t>通过大学英语四级考试</w:t>
            </w:r>
          </w:p>
          <w:p w:rsidR="00124957" w:rsidRPr="00124957" w:rsidRDefault="00124957" w:rsidP="00124957">
            <w:pPr>
              <w:widowControl/>
              <w:jc w:val="center"/>
              <w:rPr>
                <w:rFonts w:ascii="宋体" w:eastAsia="宋体" w:hAnsi="宋体" w:cs="宋体"/>
                <w:kern w:val="0"/>
                <w:szCs w:val="21"/>
              </w:rPr>
            </w:pPr>
          </w:p>
        </w:tc>
        <w:tc>
          <w:tcPr>
            <w:tcW w:w="1230" w:type="dxa"/>
            <w:tcBorders>
              <w:top w:val="nil"/>
              <w:left w:val="single" w:sz="6" w:space="0" w:color="auto"/>
              <w:bottom w:val="single" w:sz="6" w:space="0" w:color="auto"/>
              <w:right w:val="single" w:sz="6" w:space="0" w:color="auto"/>
            </w:tcBorders>
            <w:tcMar>
              <w:top w:w="0" w:type="dxa"/>
              <w:left w:w="135" w:type="dxa"/>
              <w:bottom w:w="0" w:type="dxa"/>
              <w:right w:w="135" w:type="dxa"/>
            </w:tcMar>
            <w:vAlign w:val="center"/>
            <w:hideMark/>
          </w:tcPr>
          <w:p w:rsidR="00124957" w:rsidRPr="00124957" w:rsidRDefault="00124957" w:rsidP="00124957">
            <w:pPr>
              <w:widowControl/>
              <w:jc w:val="center"/>
              <w:rPr>
                <w:rFonts w:ascii="宋体" w:eastAsia="宋体" w:hAnsi="宋体" w:cs="宋体"/>
                <w:kern w:val="0"/>
                <w:szCs w:val="21"/>
              </w:rPr>
            </w:pPr>
            <w:r w:rsidRPr="00124957">
              <w:rPr>
                <w:rFonts w:ascii="微软雅黑" w:eastAsia="微软雅黑" w:hAnsi="微软雅黑" w:cs="宋体" w:hint="eastAsia"/>
                <w:kern w:val="0"/>
                <w:sz w:val="23"/>
                <w:szCs w:val="23"/>
              </w:rPr>
              <w:t>生物科学类专业</w:t>
            </w:r>
          </w:p>
          <w:p w:rsidR="00124957" w:rsidRPr="00124957" w:rsidRDefault="00124957" w:rsidP="00124957">
            <w:pPr>
              <w:widowControl/>
              <w:jc w:val="center"/>
              <w:rPr>
                <w:rFonts w:ascii="宋体" w:eastAsia="宋体" w:hAnsi="宋体" w:cs="宋体"/>
                <w:kern w:val="0"/>
                <w:szCs w:val="21"/>
              </w:rPr>
            </w:pPr>
          </w:p>
        </w:tc>
      </w:tr>
    </w:tbl>
    <w:p w:rsidR="00124957" w:rsidRPr="00124957" w:rsidRDefault="00124957" w:rsidP="00124957">
      <w:pPr>
        <w:widowControl/>
        <w:shd w:val="clear" w:color="auto" w:fill="FFFFFF"/>
        <w:jc w:val="left"/>
        <w:rPr>
          <w:rFonts w:ascii="Arial" w:eastAsia="宋体" w:hAnsi="Arial" w:cs="Arial"/>
          <w:color w:val="000000"/>
          <w:kern w:val="0"/>
          <w:szCs w:val="21"/>
        </w:rPr>
      </w:pPr>
      <w:r w:rsidRPr="00124957">
        <w:rPr>
          <w:rFonts w:ascii="微软雅黑" w:eastAsia="微软雅黑" w:hAnsi="微软雅黑" w:cs="Arial" w:hint="eastAsia"/>
          <w:color w:val="000000"/>
          <w:kern w:val="0"/>
          <w:szCs w:val="21"/>
        </w:rPr>
        <w:t>                                                备注：初试总分及单科执行国家线基本要求。</w:t>
      </w:r>
    </w:p>
    <w:p w:rsidR="00124957" w:rsidRPr="00124957" w:rsidRDefault="00124957" w:rsidP="00124957">
      <w:pPr>
        <w:widowControl/>
        <w:shd w:val="clear" w:color="auto" w:fill="FFFFFF"/>
        <w:spacing w:line="480" w:lineRule="atLeast"/>
        <w:ind w:firstLine="480"/>
        <w:rPr>
          <w:rFonts w:ascii="Arial" w:eastAsia="宋体" w:hAnsi="Arial" w:cs="Arial"/>
          <w:color w:val="000000"/>
          <w:kern w:val="0"/>
          <w:szCs w:val="21"/>
        </w:rPr>
      </w:pPr>
      <w:r w:rsidRPr="00124957">
        <w:rPr>
          <w:rFonts w:ascii="微软雅黑" w:eastAsia="微软雅黑" w:hAnsi="微软雅黑" w:cs="Arial" w:hint="eastAsia"/>
          <w:color w:val="000000"/>
          <w:kern w:val="0"/>
          <w:sz w:val="24"/>
          <w:szCs w:val="24"/>
        </w:rPr>
        <w:t>二、调剂时间</w:t>
      </w:r>
    </w:p>
    <w:p w:rsidR="00124957" w:rsidRPr="00124957" w:rsidRDefault="00124957" w:rsidP="00124957">
      <w:pPr>
        <w:widowControl/>
        <w:shd w:val="clear" w:color="auto" w:fill="FFFFFF"/>
        <w:spacing w:before="120" w:after="120" w:line="480" w:lineRule="atLeast"/>
        <w:ind w:right="45" w:firstLine="480"/>
        <w:rPr>
          <w:rFonts w:ascii="Arial" w:eastAsia="宋体" w:hAnsi="Arial" w:cs="Arial"/>
          <w:color w:val="000000"/>
          <w:kern w:val="0"/>
          <w:szCs w:val="21"/>
        </w:rPr>
      </w:pPr>
      <w:r w:rsidRPr="00124957">
        <w:rPr>
          <w:rFonts w:ascii="微软雅黑" w:eastAsia="微软雅黑" w:hAnsi="微软雅黑" w:cs="Arial" w:hint="eastAsia"/>
          <w:color w:val="000000"/>
          <w:kern w:val="0"/>
          <w:sz w:val="24"/>
          <w:szCs w:val="24"/>
        </w:rPr>
        <w:lastRenderedPageBreak/>
        <w:t>调剂系统开放时间为：</w:t>
      </w:r>
      <w:r w:rsidRPr="00124957">
        <w:rPr>
          <w:rFonts w:ascii="微软雅黑" w:eastAsia="微软雅黑" w:hAnsi="微软雅黑" w:cs="Arial" w:hint="eastAsia"/>
          <w:b/>
          <w:bCs/>
          <w:color w:val="000000"/>
          <w:kern w:val="0"/>
          <w:sz w:val="24"/>
          <w:szCs w:val="24"/>
        </w:rPr>
        <w:t>2023年4月7日6:00-4月7日18:00</w:t>
      </w:r>
      <w:r w:rsidRPr="00124957">
        <w:rPr>
          <w:rFonts w:ascii="微软雅黑" w:eastAsia="微软雅黑" w:hAnsi="微软雅黑" w:cs="Arial" w:hint="eastAsia"/>
          <w:color w:val="000000"/>
          <w:kern w:val="0"/>
          <w:sz w:val="24"/>
          <w:szCs w:val="24"/>
        </w:rPr>
        <w:t>。若系统开放期间调剂生生源未达到相关要求，生源不足，后续将再次开放，按调剂要求确定复试名单，满额为止（是否开放及再次开放时间，请及时关注中心网址）。</w:t>
      </w:r>
    </w:p>
    <w:p w:rsidR="00124957" w:rsidRPr="00124957" w:rsidRDefault="00124957" w:rsidP="00124957">
      <w:pPr>
        <w:widowControl/>
        <w:shd w:val="clear" w:color="auto" w:fill="FFFFFF"/>
        <w:spacing w:before="120" w:after="120" w:line="480" w:lineRule="atLeast"/>
        <w:ind w:right="45" w:firstLine="480"/>
        <w:rPr>
          <w:rFonts w:ascii="Arial" w:eastAsia="宋体" w:hAnsi="Arial" w:cs="Arial"/>
          <w:color w:val="000000"/>
          <w:kern w:val="0"/>
          <w:szCs w:val="21"/>
        </w:rPr>
      </w:pPr>
      <w:r w:rsidRPr="00124957">
        <w:rPr>
          <w:rFonts w:ascii="微软雅黑" w:eastAsia="微软雅黑" w:hAnsi="微软雅黑" w:cs="Arial" w:hint="eastAsia"/>
          <w:color w:val="000000"/>
          <w:kern w:val="0"/>
          <w:sz w:val="24"/>
          <w:szCs w:val="24"/>
        </w:rPr>
        <w:t>三、调剂程序</w:t>
      </w:r>
    </w:p>
    <w:p w:rsidR="00124957" w:rsidRPr="00124957" w:rsidRDefault="00124957" w:rsidP="00124957">
      <w:pPr>
        <w:widowControl/>
        <w:shd w:val="clear" w:color="auto" w:fill="FFFFFF"/>
        <w:spacing w:before="120" w:after="120" w:line="480" w:lineRule="atLeast"/>
        <w:ind w:right="45" w:firstLine="480"/>
        <w:rPr>
          <w:rFonts w:ascii="Arial" w:eastAsia="宋体" w:hAnsi="Arial" w:cs="Arial"/>
          <w:color w:val="000000"/>
          <w:kern w:val="0"/>
          <w:szCs w:val="21"/>
        </w:rPr>
      </w:pPr>
      <w:r w:rsidRPr="00124957">
        <w:rPr>
          <w:rFonts w:ascii="微软雅黑" w:eastAsia="微软雅黑" w:hAnsi="微软雅黑" w:cs="Arial" w:hint="eastAsia"/>
          <w:color w:val="000000"/>
          <w:kern w:val="0"/>
          <w:sz w:val="24"/>
          <w:szCs w:val="24"/>
        </w:rPr>
        <w:t>1、中国研究生招生信息网调剂平台（</w:t>
      </w:r>
      <w:r w:rsidRPr="00124957">
        <w:rPr>
          <w:rFonts w:ascii="Arial" w:eastAsia="宋体" w:hAnsi="Arial" w:cs="Arial"/>
          <w:color w:val="000000"/>
          <w:kern w:val="0"/>
          <w:szCs w:val="21"/>
        </w:rPr>
        <w:fldChar w:fldCharType="begin"/>
      </w:r>
      <w:r w:rsidRPr="00124957">
        <w:rPr>
          <w:rFonts w:ascii="Arial" w:eastAsia="宋体" w:hAnsi="Arial" w:cs="Arial"/>
          <w:color w:val="000000"/>
          <w:kern w:val="0"/>
          <w:szCs w:val="21"/>
        </w:rPr>
        <w:instrText xml:space="preserve"> HYPERLINK "http://yz.chsi.com.cn/" </w:instrText>
      </w:r>
      <w:r w:rsidRPr="00124957">
        <w:rPr>
          <w:rFonts w:ascii="Arial" w:eastAsia="宋体" w:hAnsi="Arial" w:cs="Arial"/>
          <w:color w:val="000000"/>
          <w:kern w:val="0"/>
          <w:szCs w:val="21"/>
        </w:rPr>
        <w:fldChar w:fldCharType="separate"/>
      </w:r>
      <w:r w:rsidRPr="00124957">
        <w:rPr>
          <w:rFonts w:ascii="微软雅黑" w:eastAsia="微软雅黑" w:hAnsi="微软雅黑" w:cs="Arial" w:hint="eastAsia"/>
          <w:color w:val="000000"/>
          <w:kern w:val="0"/>
          <w:sz w:val="24"/>
          <w:szCs w:val="24"/>
          <w:u w:val="single"/>
        </w:rPr>
        <w:t>http://yz.chsi.com.cn/</w:t>
      </w:r>
      <w:r w:rsidRPr="00124957">
        <w:rPr>
          <w:rFonts w:ascii="Arial" w:eastAsia="宋体" w:hAnsi="Arial" w:cs="Arial"/>
          <w:color w:val="000000"/>
          <w:kern w:val="0"/>
          <w:szCs w:val="21"/>
        </w:rPr>
        <w:fldChar w:fldCharType="end"/>
      </w:r>
      <w:r w:rsidRPr="00124957">
        <w:rPr>
          <w:rFonts w:ascii="微软雅黑" w:eastAsia="微软雅黑" w:hAnsi="微软雅黑" w:cs="Arial" w:hint="eastAsia"/>
          <w:color w:val="000000"/>
          <w:kern w:val="0"/>
          <w:sz w:val="24"/>
          <w:szCs w:val="24"/>
        </w:rPr>
        <w:t>）开通后，所有调剂志愿考生都必须在调剂平台上提交调剂志愿。请相关考生关注我中心调剂信息，在规定时间内提交调剂志愿。</w:t>
      </w:r>
    </w:p>
    <w:p w:rsidR="00124957" w:rsidRPr="00124957" w:rsidRDefault="00124957" w:rsidP="00124957">
      <w:pPr>
        <w:widowControl/>
        <w:shd w:val="clear" w:color="auto" w:fill="FFFFFF"/>
        <w:spacing w:before="120" w:after="120" w:line="480" w:lineRule="atLeast"/>
        <w:ind w:right="45" w:firstLine="480"/>
        <w:rPr>
          <w:rFonts w:ascii="Arial" w:eastAsia="宋体" w:hAnsi="Arial" w:cs="Arial"/>
          <w:color w:val="000000"/>
          <w:kern w:val="0"/>
          <w:szCs w:val="21"/>
        </w:rPr>
      </w:pPr>
      <w:r w:rsidRPr="00124957">
        <w:rPr>
          <w:rFonts w:ascii="微软雅黑" w:eastAsia="微软雅黑" w:hAnsi="微软雅黑" w:cs="Arial" w:hint="eastAsia"/>
          <w:color w:val="000000"/>
          <w:kern w:val="0"/>
          <w:sz w:val="24"/>
          <w:szCs w:val="24"/>
        </w:rPr>
        <w:t>2、学生提交调剂志愿后，需提交相关个人信息（1.本人准考证；2.身份证；3.学生证（应届生提供，</w:t>
      </w:r>
      <w:proofErr w:type="gramStart"/>
      <w:r w:rsidRPr="00124957">
        <w:rPr>
          <w:rFonts w:ascii="微软雅黑" w:eastAsia="微软雅黑" w:hAnsi="微软雅黑" w:cs="Arial" w:hint="eastAsia"/>
          <w:color w:val="000000"/>
          <w:kern w:val="0"/>
          <w:sz w:val="24"/>
          <w:szCs w:val="24"/>
        </w:rPr>
        <w:t>往届生需提供</w:t>
      </w:r>
      <w:proofErr w:type="gramEnd"/>
      <w:r w:rsidRPr="00124957">
        <w:rPr>
          <w:rFonts w:ascii="微软雅黑" w:eastAsia="微软雅黑" w:hAnsi="微软雅黑" w:cs="Arial" w:hint="eastAsia"/>
          <w:color w:val="000000"/>
          <w:kern w:val="0"/>
          <w:sz w:val="24"/>
          <w:szCs w:val="24"/>
        </w:rPr>
        <w:t>本科毕业证、学位证）；4.大学学习成绩单；5.《西南大学2022年硕士研究生复试思想政治考核自评表》；6.外语水平证明材料（大学英语</w:t>
      </w:r>
      <w:proofErr w:type="gramStart"/>
      <w:r w:rsidRPr="00124957">
        <w:rPr>
          <w:rFonts w:ascii="微软雅黑" w:eastAsia="微软雅黑" w:hAnsi="微软雅黑" w:cs="Arial" w:hint="eastAsia"/>
          <w:color w:val="000000"/>
          <w:kern w:val="0"/>
          <w:sz w:val="24"/>
          <w:szCs w:val="24"/>
        </w:rPr>
        <w:t>四六</w:t>
      </w:r>
      <w:proofErr w:type="gramEnd"/>
      <w:r w:rsidRPr="00124957">
        <w:rPr>
          <w:rFonts w:ascii="微软雅黑" w:eastAsia="微软雅黑" w:hAnsi="微软雅黑" w:cs="Arial" w:hint="eastAsia"/>
          <w:color w:val="000000"/>
          <w:kern w:val="0"/>
          <w:sz w:val="24"/>
          <w:szCs w:val="24"/>
        </w:rPr>
        <w:t>级、大学英语专业</w:t>
      </w:r>
      <w:proofErr w:type="gramStart"/>
      <w:r w:rsidRPr="00124957">
        <w:rPr>
          <w:rFonts w:ascii="微软雅黑" w:eastAsia="微软雅黑" w:hAnsi="微软雅黑" w:cs="Arial" w:hint="eastAsia"/>
          <w:color w:val="000000"/>
          <w:kern w:val="0"/>
          <w:sz w:val="24"/>
          <w:szCs w:val="24"/>
        </w:rPr>
        <w:t>四八</w:t>
      </w:r>
      <w:proofErr w:type="gramEnd"/>
      <w:r w:rsidRPr="00124957">
        <w:rPr>
          <w:rFonts w:ascii="微软雅黑" w:eastAsia="微软雅黑" w:hAnsi="微软雅黑" w:cs="Arial" w:hint="eastAsia"/>
          <w:color w:val="000000"/>
          <w:kern w:val="0"/>
          <w:sz w:val="24"/>
          <w:szCs w:val="24"/>
        </w:rPr>
        <w:t>级、托福、雅思等）；7.科研能力与水平证明材料；8.其它证明考生综合素质与能力的材料（含获奖材料）；9. 《诚信复试承诺书》），将上述文件扫描后逐一转成</w:t>
      </w:r>
      <w:proofErr w:type="spellStart"/>
      <w:r w:rsidRPr="00124957">
        <w:rPr>
          <w:rFonts w:ascii="微软雅黑" w:eastAsia="微软雅黑" w:hAnsi="微软雅黑" w:cs="Arial" w:hint="eastAsia"/>
          <w:color w:val="000000"/>
          <w:kern w:val="0"/>
          <w:sz w:val="24"/>
          <w:szCs w:val="24"/>
        </w:rPr>
        <w:t>pdf</w:t>
      </w:r>
      <w:proofErr w:type="spellEnd"/>
      <w:r w:rsidRPr="00124957">
        <w:rPr>
          <w:rFonts w:ascii="微软雅黑" w:eastAsia="微软雅黑" w:hAnsi="微软雅黑" w:cs="Arial" w:hint="eastAsia"/>
          <w:color w:val="000000"/>
          <w:kern w:val="0"/>
          <w:sz w:val="24"/>
          <w:szCs w:val="24"/>
        </w:rPr>
        <w:t>格式，每份电子材料以姓名-材料名称命名（如，6.XXX-外语水平），于</w:t>
      </w:r>
      <w:r w:rsidRPr="00124957">
        <w:rPr>
          <w:rFonts w:ascii="微软雅黑" w:eastAsia="微软雅黑" w:hAnsi="微软雅黑" w:cs="Arial" w:hint="eastAsia"/>
          <w:b/>
          <w:bCs/>
          <w:color w:val="000000"/>
          <w:kern w:val="0"/>
          <w:sz w:val="24"/>
          <w:szCs w:val="24"/>
        </w:rPr>
        <w:t>4月10日12:00前</w:t>
      </w:r>
      <w:r w:rsidRPr="00124957">
        <w:rPr>
          <w:rFonts w:ascii="微软雅黑" w:eastAsia="微软雅黑" w:hAnsi="微软雅黑" w:cs="Arial" w:hint="eastAsia"/>
          <w:color w:val="000000"/>
          <w:kern w:val="0"/>
          <w:sz w:val="24"/>
          <w:szCs w:val="24"/>
        </w:rPr>
        <w:t>将电子版材料汇总打包（以拟调剂专业+姓名命名，如，生物与医药+XXX）发送至邮箱wangyc123@swu.edu.cn。逾期未提交者，视为自动放弃复试资格，复试资格由总分排在后面的考生依次替补。</w:t>
      </w:r>
    </w:p>
    <w:p w:rsidR="00124957" w:rsidRPr="00124957" w:rsidRDefault="00124957" w:rsidP="00124957">
      <w:pPr>
        <w:widowControl/>
        <w:shd w:val="clear" w:color="auto" w:fill="FFFFFF"/>
        <w:spacing w:before="120" w:after="120" w:line="480" w:lineRule="atLeast"/>
        <w:ind w:right="45" w:firstLine="480"/>
        <w:rPr>
          <w:rFonts w:ascii="Arial" w:eastAsia="宋体" w:hAnsi="Arial" w:cs="Arial"/>
          <w:color w:val="000000"/>
          <w:kern w:val="0"/>
          <w:szCs w:val="21"/>
        </w:rPr>
      </w:pPr>
      <w:r w:rsidRPr="00124957">
        <w:rPr>
          <w:rFonts w:ascii="微软雅黑" w:eastAsia="微软雅黑" w:hAnsi="微软雅黑" w:cs="Arial" w:hint="eastAsia"/>
          <w:color w:val="000000"/>
          <w:kern w:val="0"/>
          <w:sz w:val="24"/>
          <w:szCs w:val="24"/>
        </w:rPr>
        <w:t>3、我中心将根据考生提供的相关信息，结合初试成绩与已有基础，综合拟定调剂考生复试名单。名单公示后进行复试。请有意向的调剂考生接到复试通知后，尽快在调剂平台上点击确认“同意参加复试”按钮并按时到校参加复试。</w:t>
      </w:r>
    </w:p>
    <w:p w:rsidR="00124957" w:rsidRPr="00124957" w:rsidRDefault="00124957" w:rsidP="00124957">
      <w:pPr>
        <w:widowControl/>
        <w:shd w:val="clear" w:color="auto" w:fill="FFFFFF"/>
        <w:spacing w:before="120" w:after="120" w:line="480" w:lineRule="atLeast"/>
        <w:ind w:right="45" w:firstLine="480"/>
        <w:rPr>
          <w:rFonts w:ascii="Arial" w:eastAsia="宋体" w:hAnsi="Arial" w:cs="Arial"/>
          <w:color w:val="000000"/>
          <w:kern w:val="0"/>
          <w:szCs w:val="21"/>
        </w:rPr>
      </w:pPr>
      <w:r w:rsidRPr="00124957">
        <w:rPr>
          <w:rFonts w:ascii="微软雅黑" w:eastAsia="微软雅黑" w:hAnsi="微软雅黑" w:cs="Arial" w:hint="eastAsia"/>
          <w:color w:val="000000"/>
          <w:kern w:val="0"/>
          <w:sz w:val="24"/>
          <w:szCs w:val="24"/>
        </w:rPr>
        <w:lastRenderedPageBreak/>
        <w:t>4、调剂考生根据《前沿交叉学科研究院生物学研究中心2023年硕士研究生招生复试实施细则》（http://biosci.swu.edu.cn/info/1039/1658.htm）进行考核录取，复试合格的调剂考生我校将通过调剂平台（</w:t>
      </w:r>
      <w:hyperlink r:id="rId5" w:history="1">
        <w:r w:rsidRPr="00124957">
          <w:rPr>
            <w:rFonts w:ascii="微软雅黑" w:eastAsia="微软雅黑" w:hAnsi="微软雅黑" w:cs="Arial" w:hint="eastAsia"/>
            <w:color w:val="000000"/>
            <w:kern w:val="0"/>
            <w:sz w:val="24"/>
            <w:szCs w:val="24"/>
            <w:u w:val="single"/>
          </w:rPr>
          <w:t>http://yz.chsi.com.cn/</w:t>
        </w:r>
      </w:hyperlink>
      <w:r w:rsidRPr="00124957">
        <w:rPr>
          <w:rFonts w:ascii="微软雅黑" w:eastAsia="微软雅黑" w:hAnsi="微软雅黑" w:cs="Arial" w:hint="eastAsia"/>
          <w:color w:val="000000"/>
          <w:kern w:val="0"/>
          <w:sz w:val="24"/>
          <w:szCs w:val="24"/>
        </w:rPr>
        <w:t>）发送待录取通知。考生须在限定时间内做出明确答复，否则学校可取消待录取资格。</w:t>
      </w:r>
    </w:p>
    <w:p w:rsidR="00124957" w:rsidRPr="00124957" w:rsidRDefault="00124957" w:rsidP="00124957">
      <w:pPr>
        <w:widowControl/>
        <w:shd w:val="clear" w:color="auto" w:fill="FFFFFF"/>
        <w:spacing w:before="120" w:after="120" w:line="480" w:lineRule="atLeast"/>
        <w:ind w:right="45" w:firstLine="480"/>
        <w:rPr>
          <w:rFonts w:ascii="Arial" w:eastAsia="宋体" w:hAnsi="Arial" w:cs="Arial"/>
          <w:color w:val="000000"/>
          <w:kern w:val="0"/>
          <w:szCs w:val="21"/>
        </w:rPr>
      </w:pPr>
      <w:r w:rsidRPr="00124957">
        <w:rPr>
          <w:rFonts w:ascii="微软雅黑" w:eastAsia="微软雅黑" w:hAnsi="微软雅黑" w:cs="Arial" w:hint="eastAsia"/>
          <w:color w:val="000000"/>
          <w:kern w:val="0"/>
          <w:sz w:val="24"/>
          <w:szCs w:val="24"/>
        </w:rPr>
        <w:t>5、调剂考生复试各时间节点如下：</w:t>
      </w:r>
    </w:p>
    <w:p w:rsidR="00124957" w:rsidRPr="00124957" w:rsidRDefault="00124957" w:rsidP="00124957">
      <w:pPr>
        <w:widowControl/>
        <w:shd w:val="clear" w:color="auto" w:fill="FFFFFF"/>
        <w:jc w:val="left"/>
        <w:rPr>
          <w:rFonts w:ascii="Arial" w:eastAsia="宋体" w:hAnsi="Arial" w:cs="Arial"/>
          <w:color w:val="000000"/>
          <w:kern w:val="0"/>
          <w:szCs w:val="21"/>
        </w:rPr>
      </w:pPr>
    </w:p>
    <w:tbl>
      <w:tblPr>
        <w:tblW w:w="8715" w:type="dxa"/>
        <w:jc w:val="center"/>
        <w:tblCellMar>
          <w:top w:w="15" w:type="dxa"/>
          <w:left w:w="15" w:type="dxa"/>
          <w:bottom w:w="15" w:type="dxa"/>
          <w:right w:w="15" w:type="dxa"/>
        </w:tblCellMar>
        <w:tblLook w:val="04A0" w:firstRow="1" w:lastRow="0" w:firstColumn="1" w:lastColumn="0" w:noHBand="0" w:noVBand="1"/>
      </w:tblPr>
      <w:tblGrid>
        <w:gridCol w:w="1481"/>
        <w:gridCol w:w="1693"/>
        <w:gridCol w:w="1693"/>
        <w:gridCol w:w="2413"/>
        <w:gridCol w:w="1435"/>
      </w:tblGrid>
      <w:tr w:rsidR="00124957" w:rsidRPr="00124957" w:rsidTr="00124957">
        <w:trPr>
          <w:jc w:val="center"/>
        </w:trPr>
        <w:tc>
          <w:tcPr>
            <w:tcW w:w="1485" w:type="dxa"/>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124957" w:rsidRPr="00124957" w:rsidRDefault="00124957" w:rsidP="00124957">
            <w:pPr>
              <w:widowControl/>
              <w:jc w:val="center"/>
              <w:rPr>
                <w:rFonts w:ascii="宋体" w:eastAsia="宋体" w:hAnsi="宋体" w:cs="宋体"/>
                <w:kern w:val="0"/>
                <w:szCs w:val="21"/>
              </w:rPr>
            </w:pPr>
            <w:r w:rsidRPr="00124957">
              <w:rPr>
                <w:rFonts w:ascii="微软雅黑" w:eastAsia="微软雅黑" w:hAnsi="微软雅黑" w:cs="宋体" w:hint="eastAsia"/>
                <w:b/>
                <w:bCs/>
                <w:kern w:val="0"/>
                <w:sz w:val="23"/>
                <w:szCs w:val="23"/>
              </w:rPr>
              <w:t>调剂专业</w:t>
            </w:r>
          </w:p>
        </w:tc>
        <w:tc>
          <w:tcPr>
            <w:tcW w:w="1695" w:type="dxa"/>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124957" w:rsidRPr="00124957" w:rsidRDefault="00124957" w:rsidP="00124957">
            <w:pPr>
              <w:widowControl/>
              <w:jc w:val="center"/>
              <w:rPr>
                <w:rFonts w:ascii="宋体" w:eastAsia="宋体" w:hAnsi="宋体" w:cs="宋体"/>
                <w:kern w:val="0"/>
                <w:szCs w:val="21"/>
              </w:rPr>
            </w:pPr>
            <w:r w:rsidRPr="00124957">
              <w:rPr>
                <w:rFonts w:ascii="微软雅黑" w:eastAsia="微软雅黑" w:hAnsi="微软雅黑" w:cs="宋体" w:hint="eastAsia"/>
                <w:b/>
                <w:bCs/>
                <w:kern w:val="0"/>
                <w:sz w:val="23"/>
                <w:szCs w:val="23"/>
              </w:rPr>
              <w:t>资格审查时间</w:t>
            </w:r>
          </w:p>
        </w:tc>
        <w:tc>
          <w:tcPr>
            <w:tcW w:w="1695" w:type="dxa"/>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124957" w:rsidRPr="00124957" w:rsidRDefault="00124957" w:rsidP="00124957">
            <w:pPr>
              <w:widowControl/>
              <w:jc w:val="center"/>
              <w:rPr>
                <w:rFonts w:ascii="宋体" w:eastAsia="宋体" w:hAnsi="宋体" w:cs="宋体"/>
                <w:kern w:val="0"/>
                <w:szCs w:val="21"/>
              </w:rPr>
            </w:pPr>
            <w:r w:rsidRPr="00124957">
              <w:rPr>
                <w:rFonts w:ascii="微软雅黑" w:eastAsia="微软雅黑" w:hAnsi="微软雅黑" w:cs="宋体" w:hint="eastAsia"/>
                <w:b/>
                <w:bCs/>
                <w:kern w:val="0"/>
                <w:sz w:val="23"/>
                <w:szCs w:val="23"/>
              </w:rPr>
              <w:t>缴费时间</w:t>
            </w:r>
          </w:p>
        </w:tc>
        <w:tc>
          <w:tcPr>
            <w:tcW w:w="2415" w:type="dxa"/>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124957" w:rsidRPr="00124957" w:rsidRDefault="00124957" w:rsidP="00124957">
            <w:pPr>
              <w:widowControl/>
              <w:jc w:val="center"/>
              <w:rPr>
                <w:rFonts w:ascii="宋体" w:eastAsia="宋体" w:hAnsi="宋体" w:cs="宋体"/>
                <w:kern w:val="0"/>
                <w:szCs w:val="21"/>
              </w:rPr>
            </w:pPr>
            <w:r w:rsidRPr="00124957">
              <w:rPr>
                <w:rFonts w:ascii="微软雅黑" w:eastAsia="微软雅黑" w:hAnsi="微软雅黑" w:cs="宋体" w:hint="eastAsia"/>
                <w:b/>
                <w:bCs/>
                <w:kern w:val="0"/>
                <w:sz w:val="23"/>
                <w:szCs w:val="23"/>
              </w:rPr>
              <w:t>报到时间与地点</w:t>
            </w:r>
          </w:p>
        </w:tc>
        <w:tc>
          <w:tcPr>
            <w:tcW w:w="1425" w:type="dxa"/>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124957" w:rsidRPr="00124957" w:rsidRDefault="00124957" w:rsidP="00124957">
            <w:pPr>
              <w:widowControl/>
              <w:jc w:val="center"/>
              <w:rPr>
                <w:rFonts w:ascii="宋体" w:eastAsia="宋体" w:hAnsi="宋体" w:cs="宋体"/>
                <w:kern w:val="0"/>
                <w:szCs w:val="21"/>
              </w:rPr>
            </w:pPr>
            <w:r w:rsidRPr="00124957">
              <w:rPr>
                <w:rFonts w:ascii="微软雅黑" w:eastAsia="微软雅黑" w:hAnsi="微软雅黑" w:cs="宋体" w:hint="eastAsia"/>
                <w:b/>
                <w:bCs/>
                <w:kern w:val="0"/>
                <w:sz w:val="23"/>
                <w:szCs w:val="23"/>
              </w:rPr>
              <w:t>复试时间</w:t>
            </w:r>
          </w:p>
        </w:tc>
      </w:tr>
      <w:tr w:rsidR="00124957" w:rsidRPr="00124957" w:rsidTr="00124957">
        <w:trPr>
          <w:trHeight w:val="705"/>
          <w:jc w:val="center"/>
        </w:trPr>
        <w:tc>
          <w:tcPr>
            <w:tcW w:w="1485"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124957" w:rsidRPr="00124957" w:rsidRDefault="00124957" w:rsidP="00124957">
            <w:pPr>
              <w:widowControl/>
              <w:jc w:val="center"/>
              <w:rPr>
                <w:rFonts w:ascii="宋体" w:eastAsia="宋体" w:hAnsi="宋体" w:cs="宋体"/>
                <w:kern w:val="0"/>
                <w:szCs w:val="21"/>
              </w:rPr>
            </w:pPr>
            <w:r w:rsidRPr="00124957">
              <w:rPr>
                <w:rFonts w:ascii="微软雅黑" w:eastAsia="微软雅黑" w:hAnsi="微软雅黑" w:cs="宋体" w:hint="eastAsia"/>
                <w:b/>
                <w:bCs/>
                <w:kern w:val="0"/>
                <w:sz w:val="23"/>
                <w:szCs w:val="23"/>
              </w:rPr>
              <w:t>生物与医药</w:t>
            </w:r>
          </w:p>
        </w:tc>
        <w:tc>
          <w:tcPr>
            <w:tcW w:w="1695"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124957" w:rsidRPr="00124957" w:rsidRDefault="00124957" w:rsidP="00124957">
            <w:pPr>
              <w:widowControl/>
              <w:jc w:val="center"/>
              <w:rPr>
                <w:rFonts w:ascii="宋体" w:eastAsia="宋体" w:hAnsi="宋体" w:cs="宋体"/>
                <w:kern w:val="0"/>
                <w:szCs w:val="21"/>
              </w:rPr>
            </w:pPr>
            <w:r w:rsidRPr="00124957">
              <w:rPr>
                <w:rFonts w:ascii="微软雅黑" w:eastAsia="微软雅黑" w:hAnsi="微软雅黑" w:cs="宋体" w:hint="eastAsia"/>
                <w:b/>
                <w:bCs/>
                <w:kern w:val="0"/>
                <w:sz w:val="23"/>
                <w:szCs w:val="23"/>
              </w:rPr>
              <w:t>4月10日</w:t>
            </w:r>
          </w:p>
          <w:p w:rsidR="00124957" w:rsidRPr="00124957" w:rsidRDefault="00124957" w:rsidP="00124957">
            <w:pPr>
              <w:widowControl/>
              <w:jc w:val="center"/>
              <w:rPr>
                <w:rFonts w:ascii="宋体" w:eastAsia="宋体" w:hAnsi="宋体" w:cs="宋体"/>
                <w:kern w:val="0"/>
                <w:szCs w:val="21"/>
              </w:rPr>
            </w:pPr>
            <w:r w:rsidRPr="00124957">
              <w:rPr>
                <w:rFonts w:ascii="微软雅黑" w:eastAsia="微软雅黑" w:hAnsi="微软雅黑" w:cs="宋体" w:hint="eastAsia"/>
                <w:b/>
                <w:bCs/>
                <w:kern w:val="0"/>
                <w:sz w:val="23"/>
                <w:szCs w:val="23"/>
              </w:rPr>
              <w:t>12:00前</w:t>
            </w:r>
          </w:p>
        </w:tc>
        <w:tc>
          <w:tcPr>
            <w:tcW w:w="1695"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124957" w:rsidRPr="00124957" w:rsidRDefault="00124957" w:rsidP="00124957">
            <w:pPr>
              <w:widowControl/>
              <w:jc w:val="center"/>
              <w:rPr>
                <w:rFonts w:ascii="宋体" w:eastAsia="宋体" w:hAnsi="宋体" w:cs="宋体"/>
                <w:kern w:val="0"/>
                <w:szCs w:val="21"/>
              </w:rPr>
            </w:pPr>
            <w:r w:rsidRPr="00124957">
              <w:rPr>
                <w:rFonts w:ascii="微软雅黑" w:eastAsia="微软雅黑" w:hAnsi="微软雅黑" w:cs="宋体" w:hint="eastAsia"/>
                <w:b/>
                <w:bCs/>
                <w:kern w:val="0"/>
                <w:sz w:val="23"/>
                <w:szCs w:val="23"/>
              </w:rPr>
              <w:t>4月10日</w:t>
            </w:r>
          </w:p>
          <w:p w:rsidR="00124957" w:rsidRPr="00124957" w:rsidRDefault="00124957" w:rsidP="00124957">
            <w:pPr>
              <w:widowControl/>
              <w:jc w:val="center"/>
              <w:rPr>
                <w:rFonts w:ascii="宋体" w:eastAsia="宋体" w:hAnsi="宋体" w:cs="宋体"/>
                <w:kern w:val="0"/>
                <w:szCs w:val="21"/>
              </w:rPr>
            </w:pPr>
            <w:r w:rsidRPr="00124957">
              <w:rPr>
                <w:rFonts w:ascii="微软雅黑" w:eastAsia="微软雅黑" w:hAnsi="微软雅黑" w:cs="宋体" w:hint="eastAsia"/>
                <w:b/>
                <w:bCs/>
                <w:kern w:val="0"/>
                <w:sz w:val="23"/>
                <w:szCs w:val="23"/>
              </w:rPr>
              <w:t>12:00前</w:t>
            </w:r>
          </w:p>
        </w:tc>
        <w:tc>
          <w:tcPr>
            <w:tcW w:w="2415"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124957" w:rsidRPr="00124957" w:rsidRDefault="00124957" w:rsidP="00124957">
            <w:pPr>
              <w:widowControl/>
              <w:jc w:val="center"/>
              <w:rPr>
                <w:rFonts w:ascii="宋体" w:eastAsia="宋体" w:hAnsi="宋体" w:cs="宋体"/>
                <w:kern w:val="0"/>
                <w:szCs w:val="21"/>
              </w:rPr>
            </w:pPr>
            <w:r w:rsidRPr="00124957">
              <w:rPr>
                <w:rFonts w:ascii="微软雅黑" w:eastAsia="微软雅黑" w:hAnsi="微软雅黑" w:cs="宋体" w:hint="eastAsia"/>
                <w:b/>
                <w:bCs/>
                <w:kern w:val="0"/>
                <w:sz w:val="23"/>
                <w:szCs w:val="23"/>
              </w:rPr>
              <w:t>4月10日14:30-17:30</w:t>
            </w:r>
          </w:p>
          <w:p w:rsidR="00124957" w:rsidRPr="00124957" w:rsidRDefault="00124957" w:rsidP="00124957">
            <w:pPr>
              <w:widowControl/>
              <w:jc w:val="center"/>
              <w:rPr>
                <w:rFonts w:ascii="宋体" w:eastAsia="宋体" w:hAnsi="宋体" w:cs="宋体"/>
                <w:kern w:val="0"/>
                <w:szCs w:val="21"/>
              </w:rPr>
            </w:pPr>
            <w:proofErr w:type="gramStart"/>
            <w:r w:rsidRPr="00124957">
              <w:rPr>
                <w:rFonts w:ascii="微软雅黑" w:eastAsia="微软雅黑" w:hAnsi="微软雅黑" w:cs="宋体" w:hint="eastAsia"/>
                <w:b/>
                <w:bCs/>
                <w:kern w:val="0"/>
                <w:sz w:val="23"/>
                <w:szCs w:val="23"/>
              </w:rPr>
              <w:t>蚕学宫</w:t>
            </w:r>
            <w:proofErr w:type="gramEnd"/>
            <w:r w:rsidRPr="00124957">
              <w:rPr>
                <w:rFonts w:ascii="微软雅黑" w:eastAsia="微软雅黑" w:hAnsi="微软雅黑" w:cs="宋体" w:hint="eastAsia"/>
                <w:b/>
                <w:bCs/>
                <w:kern w:val="0"/>
                <w:sz w:val="23"/>
                <w:szCs w:val="23"/>
              </w:rPr>
              <w:t>101</w:t>
            </w:r>
          </w:p>
        </w:tc>
        <w:tc>
          <w:tcPr>
            <w:tcW w:w="1425"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124957" w:rsidRPr="00124957" w:rsidRDefault="00124957" w:rsidP="00124957">
            <w:pPr>
              <w:widowControl/>
              <w:jc w:val="center"/>
              <w:rPr>
                <w:rFonts w:ascii="宋体" w:eastAsia="宋体" w:hAnsi="宋体" w:cs="宋体"/>
                <w:kern w:val="0"/>
                <w:szCs w:val="21"/>
              </w:rPr>
            </w:pPr>
            <w:r w:rsidRPr="00124957">
              <w:rPr>
                <w:rFonts w:ascii="微软雅黑" w:eastAsia="微软雅黑" w:hAnsi="微软雅黑" w:cs="宋体" w:hint="eastAsia"/>
                <w:b/>
                <w:bCs/>
                <w:kern w:val="0"/>
                <w:sz w:val="23"/>
                <w:szCs w:val="23"/>
              </w:rPr>
              <w:t>4月11日8:30-17:30</w:t>
            </w:r>
          </w:p>
        </w:tc>
      </w:tr>
    </w:tbl>
    <w:p w:rsidR="00124957" w:rsidRPr="00124957" w:rsidRDefault="00124957" w:rsidP="00124957">
      <w:pPr>
        <w:widowControl/>
        <w:shd w:val="clear" w:color="auto" w:fill="FFFFFF"/>
        <w:jc w:val="left"/>
        <w:rPr>
          <w:rFonts w:ascii="Arial" w:eastAsia="宋体" w:hAnsi="Arial" w:cs="Arial"/>
          <w:color w:val="000000"/>
          <w:kern w:val="0"/>
          <w:szCs w:val="21"/>
        </w:rPr>
      </w:pPr>
      <w:r w:rsidRPr="00124957">
        <w:rPr>
          <w:rFonts w:ascii="微软雅黑" w:eastAsia="微软雅黑" w:hAnsi="微软雅黑" w:cs="Arial" w:hint="eastAsia"/>
          <w:color w:val="000000"/>
          <w:kern w:val="0"/>
          <w:sz w:val="24"/>
          <w:szCs w:val="24"/>
        </w:rPr>
        <w:t>       6、复试名单另行通知</w:t>
      </w:r>
    </w:p>
    <w:p w:rsidR="00124957" w:rsidRPr="00124957" w:rsidRDefault="00124957" w:rsidP="00124957">
      <w:pPr>
        <w:widowControl/>
        <w:shd w:val="clear" w:color="auto" w:fill="FFFFFF"/>
        <w:spacing w:before="120" w:after="120" w:line="480" w:lineRule="atLeast"/>
        <w:ind w:right="45" w:firstLine="480"/>
        <w:rPr>
          <w:rFonts w:ascii="Arial" w:eastAsia="宋体" w:hAnsi="Arial" w:cs="Arial"/>
          <w:color w:val="000000"/>
          <w:kern w:val="0"/>
          <w:szCs w:val="21"/>
        </w:rPr>
      </w:pPr>
      <w:r w:rsidRPr="00124957">
        <w:rPr>
          <w:rFonts w:ascii="微软雅黑" w:eastAsia="微软雅黑" w:hAnsi="微软雅黑" w:cs="Arial" w:hint="eastAsia"/>
          <w:color w:val="000000"/>
          <w:kern w:val="0"/>
          <w:sz w:val="24"/>
          <w:szCs w:val="24"/>
        </w:rPr>
        <w:t>以上信息若与国家有关部门及教育部颁布的规定有不同之处，须按国家有关部门及教育部有关文件的规定执行，并以我校研究生院招生网站公布信息为准。</w:t>
      </w:r>
    </w:p>
    <w:p w:rsidR="00124957" w:rsidRPr="00124957" w:rsidRDefault="00124957" w:rsidP="00124957">
      <w:pPr>
        <w:widowControl/>
        <w:shd w:val="clear" w:color="auto" w:fill="FFFFFF"/>
        <w:spacing w:line="480" w:lineRule="atLeast"/>
        <w:ind w:firstLine="510"/>
        <w:rPr>
          <w:rFonts w:ascii="Arial" w:eastAsia="宋体" w:hAnsi="Arial" w:cs="Arial"/>
          <w:color w:val="000000"/>
          <w:kern w:val="0"/>
          <w:szCs w:val="21"/>
        </w:rPr>
      </w:pPr>
      <w:r w:rsidRPr="00124957">
        <w:rPr>
          <w:rFonts w:ascii="微软雅黑" w:eastAsia="微软雅黑" w:hAnsi="微软雅黑" w:cs="Arial" w:hint="eastAsia"/>
          <w:color w:val="000000"/>
          <w:kern w:val="0"/>
          <w:sz w:val="24"/>
          <w:szCs w:val="24"/>
        </w:rPr>
        <w:t>四、其他</w:t>
      </w:r>
    </w:p>
    <w:p w:rsidR="00124957" w:rsidRPr="00124957" w:rsidRDefault="00124957" w:rsidP="00124957">
      <w:pPr>
        <w:widowControl/>
        <w:shd w:val="clear" w:color="auto" w:fill="FFFFFF"/>
        <w:spacing w:before="120" w:after="120" w:line="480" w:lineRule="atLeast"/>
        <w:ind w:right="45" w:firstLine="480"/>
        <w:rPr>
          <w:rFonts w:ascii="Arial" w:eastAsia="宋体" w:hAnsi="Arial" w:cs="Arial"/>
          <w:color w:val="000000"/>
          <w:kern w:val="0"/>
          <w:szCs w:val="21"/>
        </w:rPr>
      </w:pPr>
      <w:r w:rsidRPr="00124957">
        <w:rPr>
          <w:rFonts w:ascii="微软雅黑" w:eastAsia="微软雅黑" w:hAnsi="微软雅黑" w:cs="Arial" w:hint="eastAsia"/>
          <w:color w:val="000000"/>
          <w:kern w:val="0"/>
          <w:sz w:val="24"/>
          <w:szCs w:val="24"/>
        </w:rPr>
        <w:t>调剂期间，请考生务必24小时保持通讯畅通，如出现无法联络的情况，视为自动放弃复试资格。</w:t>
      </w:r>
    </w:p>
    <w:p w:rsidR="00124957" w:rsidRPr="00124957" w:rsidRDefault="00124957" w:rsidP="00124957">
      <w:pPr>
        <w:widowControl/>
        <w:shd w:val="clear" w:color="auto" w:fill="FFFFFF"/>
        <w:spacing w:line="480" w:lineRule="atLeast"/>
        <w:ind w:firstLine="480"/>
        <w:rPr>
          <w:rFonts w:ascii="Arial" w:eastAsia="宋体" w:hAnsi="Arial" w:cs="Arial"/>
          <w:color w:val="000000"/>
          <w:kern w:val="0"/>
          <w:szCs w:val="21"/>
        </w:rPr>
      </w:pPr>
      <w:r w:rsidRPr="00124957">
        <w:rPr>
          <w:rFonts w:ascii="微软雅黑" w:eastAsia="微软雅黑" w:hAnsi="微软雅黑" w:cs="Arial" w:hint="eastAsia"/>
          <w:color w:val="000000"/>
          <w:kern w:val="0"/>
          <w:sz w:val="24"/>
          <w:szCs w:val="24"/>
        </w:rPr>
        <w:t>五、联系方式</w:t>
      </w:r>
    </w:p>
    <w:p w:rsidR="00124957" w:rsidRPr="00124957" w:rsidRDefault="00124957" w:rsidP="00124957">
      <w:pPr>
        <w:widowControl/>
        <w:shd w:val="clear" w:color="auto" w:fill="FFFFFF"/>
        <w:spacing w:before="195" w:after="195" w:line="480" w:lineRule="atLeast"/>
        <w:ind w:right="45" w:firstLine="480"/>
        <w:rPr>
          <w:rFonts w:ascii="Arial" w:eastAsia="宋体" w:hAnsi="Arial" w:cs="Arial"/>
          <w:color w:val="000000"/>
          <w:kern w:val="0"/>
          <w:szCs w:val="21"/>
        </w:rPr>
      </w:pPr>
      <w:r w:rsidRPr="00124957">
        <w:rPr>
          <w:rFonts w:ascii="微软雅黑" w:eastAsia="微软雅黑" w:hAnsi="微软雅黑" w:cs="Arial" w:hint="eastAsia"/>
          <w:color w:val="000000"/>
          <w:kern w:val="0"/>
          <w:sz w:val="24"/>
          <w:szCs w:val="24"/>
        </w:rPr>
        <w:t>1.咨询电话：西南大学前沿交叉学科研究院生物学研究中心：023-68251987</w:t>
      </w:r>
    </w:p>
    <w:p w:rsidR="00124957" w:rsidRPr="00124957" w:rsidRDefault="00124957" w:rsidP="00124957">
      <w:pPr>
        <w:widowControl/>
        <w:shd w:val="clear" w:color="auto" w:fill="FFFFFF"/>
        <w:spacing w:before="195" w:after="195" w:line="480" w:lineRule="atLeast"/>
        <w:ind w:right="45" w:firstLine="480"/>
        <w:rPr>
          <w:rFonts w:ascii="Arial" w:eastAsia="宋体" w:hAnsi="Arial" w:cs="Arial"/>
          <w:color w:val="000000"/>
          <w:kern w:val="0"/>
          <w:szCs w:val="21"/>
        </w:rPr>
      </w:pPr>
      <w:r w:rsidRPr="00124957">
        <w:rPr>
          <w:rFonts w:ascii="微软雅黑" w:eastAsia="微软雅黑" w:hAnsi="微软雅黑" w:cs="Arial" w:hint="eastAsia"/>
          <w:color w:val="000000"/>
          <w:kern w:val="0"/>
          <w:sz w:val="24"/>
          <w:szCs w:val="24"/>
        </w:rPr>
        <w:lastRenderedPageBreak/>
        <w:t>2.咨询网址：http://biosci.swu.edu.cn/</w:t>
      </w:r>
    </w:p>
    <w:p w:rsidR="00124957" w:rsidRPr="00124957" w:rsidRDefault="00124957" w:rsidP="00124957">
      <w:pPr>
        <w:widowControl/>
        <w:shd w:val="clear" w:color="auto" w:fill="FFFFFF"/>
        <w:spacing w:before="195" w:after="195" w:line="360" w:lineRule="atLeast"/>
        <w:ind w:right="45" w:firstLine="645"/>
        <w:jc w:val="right"/>
        <w:rPr>
          <w:rFonts w:ascii="Arial" w:eastAsia="宋体" w:hAnsi="Arial" w:cs="Arial"/>
          <w:color w:val="000000"/>
          <w:kern w:val="0"/>
          <w:szCs w:val="21"/>
        </w:rPr>
      </w:pPr>
      <w:r w:rsidRPr="00124957">
        <w:rPr>
          <w:rFonts w:ascii="微软雅黑" w:eastAsia="微软雅黑" w:hAnsi="微软雅黑" w:cs="Arial" w:hint="eastAsia"/>
          <w:color w:val="000000"/>
          <w:kern w:val="0"/>
          <w:sz w:val="24"/>
          <w:szCs w:val="24"/>
        </w:rPr>
        <w:t>前沿交叉学科研究院生物学研究中心</w:t>
      </w:r>
    </w:p>
    <w:p w:rsidR="00124957" w:rsidRPr="00124957" w:rsidRDefault="00124957" w:rsidP="00124957">
      <w:pPr>
        <w:widowControl/>
        <w:shd w:val="clear" w:color="auto" w:fill="FFFFFF"/>
        <w:spacing w:before="195" w:after="195" w:line="360" w:lineRule="atLeast"/>
        <w:ind w:right="45" w:firstLine="645"/>
        <w:jc w:val="right"/>
        <w:rPr>
          <w:rFonts w:ascii="Arial" w:eastAsia="宋体" w:hAnsi="Arial" w:cs="Arial"/>
          <w:color w:val="000000"/>
          <w:kern w:val="0"/>
          <w:szCs w:val="21"/>
        </w:rPr>
      </w:pPr>
      <w:r w:rsidRPr="00124957">
        <w:rPr>
          <w:rFonts w:ascii="微软雅黑" w:eastAsia="微软雅黑" w:hAnsi="微软雅黑" w:cs="Arial" w:hint="eastAsia"/>
          <w:color w:val="000000"/>
          <w:kern w:val="0"/>
          <w:sz w:val="24"/>
          <w:szCs w:val="24"/>
        </w:rPr>
        <w:t>               2023年4月6日</w:t>
      </w:r>
    </w:p>
    <w:p w:rsidR="002D7A49" w:rsidRDefault="002D7A49">
      <w:bookmarkStart w:id="0" w:name="_GoBack"/>
      <w:bookmarkEnd w:id="0"/>
    </w:p>
    <w:sectPr w:rsidR="002D7A49">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微软雅黑">
    <w:panose1 w:val="020B0503020204020204"/>
    <w:charset w:val="86"/>
    <w:family w:val="swiss"/>
    <w:pitch w:val="variable"/>
    <w:sig w:usb0="80000287" w:usb1="28CF3C50"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2B48"/>
    <w:rsid w:val="00124957"/>
    <w:rsid w:val="002C2B48"/>
    <w:rsid w:val="002D7A4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124957"/>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124957"/>
    <w:rPr>
      <w:b/>
      <w:bCs/>
    </w:rPr>
  </w:style>
  <w:style w:type="character" w:styleId="a5">
    <w:name w:val="Hyperlink"/>
    <w:basedOn w:val="a0"/>
    <w:uiPriority w:val="99"/>
    <w:semiHidden/>
    <w:unhideWhenUsed/>
    <w:rsid w:val="00124957"/>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124957"/>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124957"/>
    <w:rPr>
      <w:b/>
      <w:bCs/>
    </w:rPr>
  </w:style>
  <w:style w:type="character" w:styleId="a5">
    <w:name w:val="Hyperlink"/>
    <w:basedOn w:val="a0"/>
    <w:uiPriority w:val="99"/>
    <w:semiHidden/>
    <w:unhideWhenUsed/>
    <w:rsid w:val="0012495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7721640">
      <w:bodyDiv w:val="1"/>
      <w:marLeft w:val="0"/>
      <w:marRight w:val="0"/>
      <w:marTop w:val="0"/>
      <w:marBottom w:val="0"/>
      <w:divBdr>
        <w:top w:val="none" w:sz="0" w:space="0" w:color="auto"/>
        <w:left w:val="none" w:sz="0" w:space="0" w:color="auto"/>
        <w:bottom w:val="none" w:sz="0" w:space="0" w:color="auto"/>
        <w:right w:val="none" w:sz="0" w:space="0" w:color="auto"/>
      </w:divBdr>
      <w:divsChild>
        <w:div w:id="1363899808">
          <w:marLeft w:val="0"/>
          <w:marRight w:val="0"/>
          <w:marTop w:val="0"/>
          <w:marBottom w:val="0"/>
          <w:divBdr>
            <w:top w:val="none" w:sz="0" w:space="0" w:color="auto"/>
            <w:left w:val="none" w:sz="0" w:space="0" w:color="auto"/>
            <w:bottom w:val="none" w:sz="0" w:space="0" w:color="auto"/>
            <w:right w:val="none" w:sz="0" w:space="0" w:color="auto"/>
          </w:divBdr>
        </w:div>
        <w:div w:id="815997241">
          <w:marLeft w:val="0"/>
          <w:marRight w:val="0"/>
          <w:marTop w:val="0"/>
          <w:marBottom w:val="0"/>
          <w:divBdr>
            <w:top w:val="none" w:sz="0" w:space="0" w:color="auto"/>
            <w:left w:val="none" w:sz="0" w:space="0" w:color="auto"/>
            <w:bottom w:val="none" w:sz="0" w:space="0" w:color="auto"/>
            <w:right w:val="none" w:sz="0" w:space="0" w:color="auto"/>
          </w:divBdr>
          <w:divsChild>
            <w:div w:id="1927380982">
              <w:marLeft w:val="0"/>
              <w:marRight w:val="0"/>
              <w:marTop w:val="0"/>
              <w:marBottom w:val="0"/>
              <w:divBdr>
                <w:top w:val="none" w:sz="0" w:space="0" w:color="auto"/>
                <w:left w:val="none" w:sz="0" w:space="0" w:color="auto"/>
                <w:bottom w:val="none" w:sz="0" w:space="0" w:color="auto"/>
                <w:right w:val="none" w:sz="0" w:space="0" w:color="auto"/>
              </w:divBdr>
              <w:divsChild>
                <w:div w:id="1949458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yz.chsi.com.cn/" TargetMode="Externa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280</Words>
  <Characters>1598</Characters>
  <Application>Microsoft Office Word</Application>
  <DocSecurity>0</DocSecurity>
  <Lines>13</Lines>
  <Paragraphs>3</Paragraphs>
  <ScaleCrop>false</ScaleCrop>
  <Company/>
  <LinksUpToDate>false</LinksUpToDate>
  <CharactersWithSpaces>1875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Windows 用户</cp:lastModifiedBy>
  <cp:revision>2</cp:revision>
  <dcterms:created xsi:type="dcterms:W3CDTF">2023-05-09T01:30:00Z</dcterms:created>
  <dcterms:modified xsi:type="dcterms:W3CDTF">2023-05-09T01:30:00Z</dcterms:modified>
</cp:coreProperties>
</file>